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FD" w:rsidRPr="00A31EFD" w:rsidRDefault="00A31EFD" w:rsidP="00A31EFD">
      <w:pPr>
        <w:spacing w:after="240" w:line="365" w:lineRule="atLeast"/>
        <w:jc w:val="both"/>
        <w:rPr>
          <w:rFonts w:ascii="&amp;quot" w:eastAsia="Times New Roman" w:hAnsi="&amp;quot" w:cs="Times New Roman"/>
          <w:color w:val="212529"/>
          <w:sz w:val="19"/>
          <w:szCs w:val="19"/>
        </w:rPr>
      </w:pPr>
      <w:r w:rsidRPr="00A31EFD">
        <w:rPr>
          <w:rFonts w:ascii="&amp;quot" w:eastAsia="Times New Roman" w:hAnsi="&amp;quot" w:cs="Times New Roman"/>
          <w:color w:val="212529"/>
          <w:sz w:val="19"/>
          <w:szCs w:val="19"/>
          <w:rtl/>
        </w:rPr>
        <w:t xml:space="preserve">، آمار مربوط به قاچاق به صورت میلیارد ریال طی سال های </w:t>
      </w:r>
      <w:r w:rsidRPr="00A31EFD">
        <w:rPr>
          <w:rFonts w:ascii="&amp;quot" w:eastAsia="Times New Roman" w:hAnsi="&amp;quot" w:cs="Times New Roman"/>
          <w:color w:val="212529"/>
          <w:sz w:val="19"/>
          <w:szCs w:val="19"/>
          <w:rtl/>
          <w:lang w:bidi="fa-IR"/>
        </w:rPr>
        <w:t>۱۳۹۲</w:t>
      </w:r>
      <w:r w:rsidRPr="00A31EFD">
        <w:rPr>
          <w:rFonts w:ascii="&amp;quot" w:eastAsia="Times New Roman" w:hAnsi="&amp;quot" w:cs="Times New Roman"/>
          <w:color w:val="212529"/>
          <w:sz w:val="19"/>
          <w:szCs w:val="19"/>
          <w:rtl/>
        </w:rPr>
        <w:t xml:space="preserve"> تا </w:t>
      </w:r>
      <w:r w:rsidRPr="00A31EFD">
        <w:rPr>
          <w:rFonts w:ascii="&amp;quot" w:eastAsia="Times New Roman" w:hAnsi="&amp;quot" w:cs="Times New Roman"/>
          <w:color w:val="212529"/>
          <w:sz w:val="19"/>
          <w:szCs w:val="19"/>
          <w:rtl/>
          <w:lang w:bidi="fa-IR"/>
        </w:rPr>
        <w:t>۱۳۹۶</w:t>
      </w:r>
      <w:r w:rsidRPr="00A31EFD">
        <w:rPr>
          <w:rFonts w:ascii="&amp;quot" w:eastAsia="Times New Roman" w:hAnsi="&amp;quot" w:cs="Times New Roman"/>
          <w:color w:val="212529"/>
          <w:sz w:val="19"/>
          <w:szCs w:val="19"/>
          <w:rtl/>
        </w:rPr>
        <w:t xml:space="preserve"> به شرح ذیل است</w:t>
      </w:r>
      <w:r w:rsidRPr="00A31EFD">
        <w:rPr>
          <w:rFonts w:ascii="&amp;quot" w:eastAsia="Times New Roman" w:hAnsi="&amp;quot" w:cs="Times New Roman"/>
          <w:color w:val="212529"/>
          <w:sz w:val="19"/>
          <w:szCs w:val="19"/>
        </w:rPr>
        <w:t>.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33"/>
        <w:gridCol w:w="780"/>
        <w:gridCol w:w="1217"/>
        <w:gridCol w:w="1270"/>
        <w:gridCol w:w="673"/>
        <w:gridCol w:w="1214"/>
        <w:gridCol w:w="1237"/>
      </w:tblGrid>
      <w:tr w:rsidR="00A31EFD" w:rsidRPr="00A31EFD" w:rsidTr="00A31E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سال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تعداد پرونده متشکله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ارزش پرونده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تعداد پرونده های محکومیت یافته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ارزش پرونده های محکومیت یافته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جریمه وصولی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نسبت وصولی به محکومیت یافته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b/>
                <w:bCs/>
                <w:color w:val="212529"/>
                <w:sz w:val="19"/>
                <w:szCs w:val="19"/>
                <w:rtl/>
              </w:rPr>
              <w:t>ارزش حاصل از فروش کالاهای قاچاق</w:t>
            </w:r>
          </w:p>
        </w:tc>
        <w:bookmarkStart w:id="0" w:name="_GoBack"/>
        <w:bookmarkEnd w:id="0"/>
      </w:tr>
      <w:tr w:rsidR="00A31EFD" w:rsidRPr="00A31EFD" w:rsidTr="00A31E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۴۲۶۹۶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۶۶۴۸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۴۶۹۲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۳۱۲۸۹/۰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۲۵۴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۰/۸۱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۱۱۴۸</w:t>
            </w:r>
          </w:p>
        </w:tc>
      </w:tr>
      <w:tr w:rsidR="00A31EFD" w:rsidRPr="00A31EFD" w:rsidTr="00A31E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۵۹۹۸۰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۱۱۰۲۰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۶۰۳۳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۴۷۷۱۳/۰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۱۰۴۳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۲/۱۹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۱۴۰۶</w:t>
            </w:r>
          </w:p>
        </w:tc>
      </w:tr>
      <w:tr w:rsidR="00A31EFD" w:rsidRPr="00A31EFD" w:rsidTr="00A31E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۴۳۹۳۴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۱۱۰۴۱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۵۱۶۲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۲۹۸۲۵/۰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۹۶۰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۳/۲۲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۱۲۶۷</w:t>
            </w:r>
          </w:p>
        </w:tc>
      </w:tr>
      <w:tr w:rsidR="00A31EFD" w:rsidRPr="00A31EFD" w:rsidTr="00A31EF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۵۷۱۴۷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۴۰۶۲۵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۲۰۱۰۵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۴۱۲۹۴/۰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۱۷۱۳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۴/۱۵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۲۴۰</w:t>
            </w:r>
          </w:p>
        </w:tc>
      </w:tr>
      <w:tr w:rsidR="00A31EFD" w:rsidRPr="00A31EFD" w:rsidTr="001755CE">
        <w:trPr>
          <w:trHeight w:val="175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۶۷۵۴۶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۲۴۲۵۶۹۰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۱۱۳۹۴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۵۰۹۴۸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۲۶۶۸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۵/۲۴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FD" w:rsidRPr="00A31EFD" w:rsidRDefault="00A31EFD" w:rsidP="00A31EF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12529"/>
                <w:sz w:val="19"/>
                <w:szCs w:val="19"/>
              </w:rPr>
            </w:pPr>
            <w:r w:rsidRPr="00A31EFD">
              <w:rPr>
                <w:rFonts w:ascii="&amp;quot" w:eastAsia="Times New Roman" w:hAnsi="&amp;quot" w:cs="Times New Roman"/>
                <w:color w:val="212529"/>
                <w:sz w:val="19"/>
                <w:szCs w:val="19"/>
                <w:rtl/>
                <w:lang w:bidi="fa-IR"/>
              </w:rPr>
              <w:t>۹۲۸</w:t>
            </w:r>
          </w:p>
        </w:tc>
      </w:tr>
    </w:tbl>
    <w:p w:rsidR="00BB0065" w:rsidRDefault="00BB0065"/>
    <w:sectPr w:rsidR="00BB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FD"/>
    <w:rsid w:val="001755CE"/>
    <w:rsid w:val="00A31EFD"/>
    <w:rsid w:val="00B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77250-7A60-4897-9719-6E6C269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2018-10-06T09:25:00Z</dcterms:created>
  <dcterms:modified xsi:type="dcterms:W3CDTF">2018-10-06T09:25:00Z</dcterms:modified>
</cp:coreProperties>
</file>